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9035" w14:textId="77777777" w:rsidR="00720EF0" w:rsidRPr="0044067F" w:rsidRDefault="00720EF0" w:rsidP="00720EF0">
      <w:pPr>
        <w:jc w:val="center"/>
        <w:rPr>
          <w:rFonts w:ascii="Times New Roman" w:eastAsia="Times New Roman" w:hAnsi="Times New Roman" w:cs="Times New Roman"/>
          <w:b/>
        </w:rPr>
      </w:pPr>
      <w:r w:rsidRPr="0044067F">
        <w:rPr>
          <w:rFonts w:ascii="Times New Roman" w:eastAsia="Times New Roman" w:hAnsi="Times New Roman" w:cs="Times New Roman"/>
          <w:b/>
        </w:rPr>
        <w:t>VILNIAUS JONO LAUŽIKO KONSULTACINIS-MOKYMO CENTRAS</w:t>
      </w:r>
    </w:p>
    <w:p w14:paraId="3B021147" w14:textId="77777777" w:rsidR="00720EF0" w:rsidRPr="0044067F" w:rsidRDefault="00720EF0" w:rsidP="00720EF0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590"/>
      </w:tblGrid>
      <w:tr w:rsidR="00720EF0" w:rsidRPr="0044067F" w14:paraId="55BFA1A7" w14:textId="77777777" w:rsidTr="00666AAD">
        <w:trPr>
          <w:trHeight w:val="2249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AA55" w14:textId="77777777" w:rsidR="00720EF0" w:rsidRPr="0044067F" w:rsidRDefault="00720EF0" w:rsidP="00666AA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6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5B0A" w14:textId="77777777" w:rsidR="00720EF0" w:rsidRPr="0044067F" w:rsidRDefault="00720EF0" w:rsidP="00666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PATVIRTINTA</w:t>
            </w:r>
          </w:p>
          <w:p w14:paraId="671D7881" w14:textId="77777777" w:rsidR="00720EF0" w:rsidRPr="0044067F" w:rsidRDefault="00720EF0" w:rsidP="00666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Vilniaus Jono Laužiko</w:t>
            </w:r>
          </w:p>
          <w:p w14:paraId="70A4E007" w14:textId="77777777" w:rsidR="00720EF0" w:rsidRPr="0044067F" w:rsidRDefault="00720EF0" w:rsidP="00666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konsultacinio-mokymo centro direktoriaus</w:t>
            </w:r>
          </w:p>
          <w:p w14:paraId="00334D5B" w14:textId="1983E8E3" w:rsidR="00720EF0" w:rsidRPr="0044067F" w:rsidRDefault="00720EF0" w:rsidP="00666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m.</w:t>
            </w:r>
            <w:r w:rsidRPr="00562148">
              <w:rPr>
                <w:rFonts w:ascii="Times New Roman" w:eastAsia="Times New Roman" w:hAnsi="Times New Roman" w:cs="Times New Roman"/>
              </w:rPr>
              <w:t xml:space="preserve"> </w:t>
            </w:r>
            <w:r w:rsidR="00562148" w:rsidRPr="00562148">
              <w:rPr>
                <w:rFonts w:ascii="Times New Roman" w:eastAsia="Times New Roman" w:hAnsi="Times New Roman" w:cs="Times New Roman"/>
              </w:rPr>
              <w:t>sausio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mėn.  </w:t>
            </w:r>
            <w:r w:rsidR="00562148">
              <w:rPr>
                <w:rFonts w:ascii="Times New Roman" w:eastAsia="Times New Roman" w:hAnsi="Times New Roman" w:cs="Times New Roman"/>
              </w:rPr>
              <w:t xml:space="preserve">10 </w:t>
            </w:r>
            <w:r w:rsidRPr="0044067F">
              <w:rPr>
                <w:rFonts w:ascii="Times New Roman" w:eastAsia="Times New Roman" w:hAnsi="Times New Roman" w:cs="Times New Roman"/>
              </w:rPr>
              <w:t>d.</w:t>
            </w:r>
          </w:p>
          <w:p w14:paraId="4B2B433F" w14:textId="71AD3E5C" w:rsidR="00720EF0" w:rsidRPr="0044067F" w:rsidRDefault="00720EF0" w:rsidP="00666AAD">
            <w:pP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įsakymu  Nr</w:t>
            </w:r>
            <w:r w:rsidRPr="00562148">
              <w:rPr>
                <w:rFonts w:ascii="Times New Roman" w:eastAsia="Times New Roman" w:hAnsi="Times New Roman" w:cs="Times New Roman"/>
              </w:rPr>
              <w:t xml:space="preserve">.  V - </w:t>
            </w:r>
            <w:r w:rsidR="00562148" w:rsidRPr="00562148">
              <w:rPr>
                <w:rFonts w:ascii="Times New Roman" w:eastAsia="Times New Roman" w:hAnsi="Times New Roman" w:cs="Times New Roman"/>
              </w:rPr>
              <w:t>04</w:t>
            </w:r>
            <w:r w:rsidRPr="0044067F">
              <w:rPr>
                <w:rFonts w:ascii="Times New Roman" w:eastAsia="Times New Roman" w:hAnsi="Times New Roman" w:cs="Times New Roman"/>
                <w:u w:val="single"/>
              </w:rPr>
              <w:t xml:space="preserve">   </w:t>
            </w:r>
          </w:p>
        </w:tc>
      </w:tr>
    </w:tbl>
    <w:p w14:paraId="33A95CC2" w14:textId="513384AC" w:rsidR="00720EF0" w:rsidRPr="0044067F" w:rsidRDefault="00720EF0" w:rsidP="005C08A9">
      <w:pPr>
        <w:jc w:val="center"/>
        <w:rPr>
          <w:rFonts w:ascii="Times New Roman" w:eastAsia="Times New Roman" w:hAnsi="Times New Roman" w:cs="Times New Roman"/>
          <w:b/>
        </w:rPr>
      </w:pPr>
      <w:r w:rsidRPr="0044067F">
        <w:rPr>
          <w:rFonts w:ascii="Times New Roman" w:eastAsia="Times New Roman" w:hAnsi="Times New Roman" w:cs="Times New Roman"/>
          <w:b/>
        </w:rPr>
        <w:t xml:space="preserve">GAMTOS, </w:t>
      </w:r>
      <w:r>
        <w:rPr>
          <w:rFonts w:ascii="Times New Roman" w:eastAsia="Times New Roman" w:hAnsi="Times New Roman" w:cs="Times New Roman"/>
          <w:b/>
        </w:rPr>
        <w:t>VISUOMEN</w:t>
      </w:r>
      <w:r w:rsidRPr="0044067F">
        <w:rPr>
          <w:rFonts w:ascii="Times New Roman" w:eastAsia="Times New Roman" w:hAnsi="Times New Roman" w:cs="Times New Roman"/>
          <w:b/>
        </w:rPr>
        <w:t>INIŲ IR TIKSLIŲJŲ MOKSLŲ METODINĖS GRUPĖS</w:t>
      </w:r>
    </w:p>
    <w:p w14:paraId="03585732" w14:textId="1A2A95A5" w:rsidR="00720EF0" w:rsidRPr="0044067F" w:rsidRDefault="00720EF0" w:rsidP="00720EF0">
      <w:pPr>
        <w:jc w:val="center"/>
        <w:rPr>
          <w:rFonts w:ascii="Times New Roman" w:eastAsia="Times New Roman" w:hAnsi="Times New Roman" w:cs="Times New Roman"/>
          <w:b/>
        </w:rPr>
      </w:pPr>
      <w:r w:rsidRPr="0044067F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3</w:t>
      </w:r>
      <w:r w:rsidRPr="0044067F">
        <w:rPr>
          <w:rFonts w:ascii="Times New Roman" w:eastAsia="Times New Roman" w:hAnsi="Times New Roman" w:cs="Times New Roman"/>
          <w:b/>
        </w:rPr>
        <w:t xml:space="preserve"> M.</w:t>
      </w:r>
      <w:r>
        <w:rPr>
          <w:rFonts w:ascii="Times New Roman" w:eastAsia="Times New Roman" w:hAnsi="Times New Roman" w:cs="Times New Roman"/>
          <w:b/>
        </w:rPr>
        <w:t xml:space="preserve"> I PUSME</w:t>
      </w:r>
      <w:r>
        <w:rPr>
          <w:rFonts w:ascii="Times New Roman" w:eastAsia="Times New Roman" w:hAnsi="Times New Roman" w:cs="Times New Roman"/>
          <w:b/>
          <w:lang w:val="lt-LT"/>
        </w:rPr>
        <w:t>ČIO</w:t>
      </w:r>
      <w:r w:rsidRPr="0044067F">
        <w:rPr>
          <w:rFonts w:ascii="Times New Roman" w:eastAsia="Times New Roman" w:hAnsi="Times New Roman" w:cs="Times New Roman"/>
          <w:b/>
        </w:rPr>
        <w:t xml:space="preserve"> VEIKLOS PLANAS</w:t>
      </w:r>
    </w:p>
    <w:p w14:paraId="6F15CF09" w14:textId="77777777" w:rsidR="00720EF0" w:rsidRPr="0044067F" w:rsidRDefault="00720EF0" w:rsidP="00720EF0">
      <w:pPr>
        <w:jc w:val="center"/>
        <w:rPr>
          <w:rFonts w:ascii="Times New Roman" w:eastAsia="Times New Roman" w:hAnsi="Times New Roman" w:cs="Times New Roman"/>
        </w:rPr>
      </w:pPr>
    </w:p>
    <w:p w14:paraId="32B47D1D" w14:textId="77777777" w:rsidR="00720EF0" w:rsidRPr="0044067F" w:rsidRDefault="00720EF0" w:rsidP="00720EF0">
      <w:pPr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>UŽDAVINIAI:</w:t>
      </w:r>
    </w:p>
    <w:p w14:paraId="51308A4A" w14:textId="44D5F412" w:rsidR="00720EF0" w:rsidRPr="0044067F" w:rsidRDefault="00720EF0" w:rsidP="00720EF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 xml:space="preserve">Siekiant padėti visiems mokiniams pajusti mokymosi sėkmę, skatinti mokytojus </w:t>
      </w:r>
      <w:r w:rsidR="003270F3">
        <w:rPr>
          <w:rFonts w:ascii="Times New Roman" w:eastAsia="Times New Roman" w:hAnsi="Times New Roman" w:cs="Times New Roman"/>
        </w:rPr>
        <w:t>taikyti</w:t>
      </w:r>
      <w:r w:rsidRPr="0044067F">
        <w:rPr>
          <w:rFonts w:ascii="Times New Roman" w:eastAsia="Times New Roman" w:hAnsi="Times New Roman" w:cs="Times New Roman"/>
        </w:rPr>
        <w:t xml:space="preserve"> </w:t>
      </w:r>
      <w:r w:rsidR="003270F3">
        <w:rPr>
          <w:rFonts w:ascii="Times New Roman" w:eastAsia="Times New Roman" w:hAnsi="Times New Roman" w:cs="Times New Roman"/>
        </w:rPr>
        <w:t>įtraukiojo ugdymo metodines rekomendacijas</w:t>
      </w:r>
      <w:r w:rsidR="00CE31A4">
        <w:rPr>
          <w:rFonts w:ascii="Times New Roman" w:eastAsia="Times New Roman" w:hAnsi="Times New Roman" w:cs="Times New Roman"/>
        </w:rPr>
        <w:t>, pažangius ugdymo praktikos ir didaktikos principus, atitinkančius šiuolaikinės pamokos kriterijus.</w:t>
      </w:r>
    </w:p>
    <w:p w14:paraId="4E362108" w14:textId="77777777" w:rsidR="00720EF0" w:rsidRPr="0044067F" w:rsidRDefault="00720EF0" w:rsidP="00720EF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>Efektyvinti mokytojų kolegialų mokymąsi ir bendradarbiavimą, rengtis atnaujinamų mokyklinių programų įgyvendinimui bei tobulinti inovatyvių metodų, STEAM strategijų taikymą.</w:t>
      </w:r>
    </w:p>
    <w:p w14:paraId="0D9E1C2E" w14:textId="142A97C1" w:rsidR="00720EF0" w:rsidRPr="0044067F" w:rsidRDefault="00720EF0" w:rsidP="00720EF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>Organizuoti netradicinio ugdymo veiklas, skatinant mokinių aktyvų įsitraukimą,</w:t>
      </w:r>
      <w:r w:rsidR="003270F3">
        <w:rPr>
          <w:rFonts w:ascii="Times New Roman" w:eastAsia="Times New Roman" w:hAnsi="Times New Roman" w:cs="Times New Roman"/>
        </w:rPr>
        <w:t xml:space="preserve"> </w:t>
      </w:r>
      <w:r w:rsidR="00907C3D">
        <w:rPr>
          <w:rFonts w:ascii="Times New Roman" w:eastAsia="Times New Roman" w:hAnsi="Times New Roman" w:cs="Times New Roman"/>
        </w:rPr>
        <w:t>stiprinant</w:t>
      </w:r>
      <w:r w:rsidR="003270F3">
        <w:rPr>
          <w:rFonts w:ascii="Times New Roman" w:eastAsia="Times New Roman" w:hAnsi="Times New Roman" w:cs="Times New Roman"/>
        </w:rPr>
        <w:t xml:space="preserve"> jų </w:t>
      </w:r>
      <w:r w:rsidR="00907C3D">
        <w:rPr>
          <w:rFonts w:ascii="Times New Roman" w:eastAsia="Times New Roman" w:hAnsi="Times New Roman" w:cs="Times New Roman"/>
        </w:rPr>
        <w:t xml:space="preserve">kultūrinę, </w:t>
      </w:r>
      <w:r w:rsidR="003270F3">
        <w:rPr>
          <w:rFonts w:ascii="Times New Roman" w:eastAsia="Times New Roman" w:hAnsi="Times New Roman" w:cs="Times New Roman"/>
        </w:rPr>
        <w:t>pilietiškumo,</w:t>
      </w:r>
      <w:r w:rsidRPr="0044067F">
        <w:rPr>
          <w:rFonts w:ascii="Times New Roman" w:eastAsia="Times New Roman" w:hAnsi="Times New Roman" w:cs="Times New Roman"/>
        </w:rPr>
        <w:t xml:space="preserve"> kūrybi</w:t>
      </w:r>
      <w:r w:rsidR="00907C3D">
        <w:rPr>
          <w:rFonts w:ascii="Times New Roman" w:eastAsia="Times New Roman" w:hAnsi="Times New Roman" w:cs="Times New Roman"/>
        </w:rPr>
        <w:t>škumo, socialinės, emocinės ir sveikos gyvensenos kompetencijas</w:t>
      </w:r>
      <w:r w:rsidRPr="0044067F">
        <w:rPr>
          <w:rFonts w:ascii="Times New Roman" w:eastAsia="Times New Roman" w:hAnsi="Times New Roman" w:cs="Times New Roman"/>
        </w:rPr>
        <w:t>.</w:t>
      </w:r>
    </w:p>
    <w:p w14:paraId="05ABD640" w14:textId="77777777" w:rsidR="00720EF0" w:rsidRPr="0044067F" w:rsidRDefault="00720EF0" w:rsidP="00720EF0">
      <w:pPr>
        <w:rPr>
          <w:rFonts w:ascii="Times New Roman" w:hAnsi="Times New Roman" w:cs="Times New Roman"/>
        </w:rPr>
      </w:pPr>
    </w:p>
    <w:p w14:paraId="2C46F7F1" w14:textId="77777777" w:rsidR="00720EF0" w:rsidRPr="0044067F" w:rsidRDefault="00720EF0" w:rsidP="00720EF0">
      <w:pPr>
        <w:rPr>
          <w:rFonts w:ascii="Times New Roman" w:hAnsi="Times New Roman" w:cs="Times New Roman"/>
        </w:rPr>
      </w:pPr>
    </w:p>
    <w:tbl>
      <w:tblPr>
        <w:tblW w:w="90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1350"/>
        <w:gridCol w:w="1890"/>
      </w:tblGrid>
      <w:tr w:rsidR="00720EF0" w:rsidRPr="0044067F" w14:paraId="7258D1E4" w14:textId="77777777" w:rsidTr="00666AAD">
        <w:trPr>
          <w:trHeight w:val="420"/>
        </w:trPr>
        <w:tc>
          <w:tcPr>
            <w:tcW w:w="5760" w:type="dxa"/>
            <w:tcBorders>
              <w:bottom w:val="doub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B636" w14:textId="77777777" w:rsidR="00720EF0" w:rsidRPr="0044067F" w:rsidRDefault="00720EF0" w:rsidP="0066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VEIKLOS PAVADINIMAS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51168" w14:textId="77777777" w:rsidR="00720EF0" w:rsidRPr="0044067F" w:rsidRDefault="00720EF0" w:rsidP="0066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1890" w:type="dxa"/>
            <w:tcBorders>
              <w:bottom w:val="doub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989D0" w14:textId="77777777" w:rsidR="00720EF0" w:rsidRPr="0044067F" w:rsidRDefault="00720EF0" w:rsidP="0066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ATSAKINGI MOKYTOJAI</w:t>
            </w:r>
          </w:p>
        </w:tc>
      </w:tr>
      <w:tr w:rsidR="00720EF0" w:rsidRPr="0044067F" w14:paraId="4453DFF6" w14:textId="77777777" w:rsidTr="003B44BC">
        <w:trPr>
          <w:trHeight w:val="420"/>
        </w:trPr>
        <w:tc>
          <w:tcPr>
            <w:tcW w:w="9000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91628" w14:textId="77777777" w:rsidR="00720EF0" w:rsidRPr="0044067F" w:rsidRDefault="00720EF0" w:rsidP="00666A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TEORINIS PASIRENGIMAS</w:t>
            </w:r>
          </w:p>
        </w:tc>
      </w:tr>
      <w:tr w:rsidR="00720EF0" w:rsidRPr="0044067F" w14:paraId="57D23A7D" w14:textId="77777777" w:rsidTr="00666AAD">
        <w:tc>
          <w:tcPr>
            <w:tcW w:w="5760" w:type="dxa"/>
            <w:tcBorders>
              <w:top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3BBA1" w14:textId="179D3047" w:rsidR="00720EF0" w:rsidRPr="0044067F" w:rsidRDefault="00942A1B" w:rsidP="00666A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Dalyvavimas kvalifikacijos tobulinimo renginiuose įtraukiojo ugdymo tema.</w:t>
            </w:r>
          </w:p>
        </w:tc>
        <w:tc>
          <w:tcPr>
            <w:tcW w:w="1350" w:type="dxa"/>
            <w:tcBorders>
              <w:top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1F278" w14:textId="0BFB804D" w:rsidR="00720EF0" w:rsidRPr="0044067F" w:rsidRDefault="00942A1B" w:rsidP="00666AA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pagal renginių kalendorių</w:t>
            </w:r>
          </w:p>
        </w:tc>
        <w:tc>
          <w:tcPr>
            <w:tcW w:w="1890" w:type="dxa"/>
            <w:tcBorders>
              <w:top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FBD68" w14:textId="77777777" w:rsidR="00720EF0" w:rsidRPr="0044067F" w:rsidRDefault="00720EF0" w:rsidP="00666AA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065D0A" w:rsidRPr="0044067F" w14:paraId="5D6AF47E" w14:textId="77777777" w:rsidTr="00666AAD">
        <w:trPr>
          <w:trHeight w:val="884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AA30E" w14:textId="35836DFC" w:rsidR="00065D0A" w:rsidRPr="0044067F" w:rsidRDefault="00065D0A" w:rsidP="00065D0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Atnaujintų dalyko BP analizė, pasirengimas jų taikymui</w:t>
            </w:r>
            <w:r w:rsidRPr="004406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E1B2B" w14:textId="0E1F363D" w:rsidR="00065D0A" w:rsidRPr="0044067F" w:rsidRDefault="00065D0A" w:rsidP="00065D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pusmečio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4F43F" w14:textId="5E7085E5" w:rsidR="00065D0A" w:rsidRPr="0044067F" w:rsidRDefault="00065D0A" w:rsidP="00065D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065D0A" w:rsidRPr="0044067F" w14:paraId="0D5491B5" w14:textId="77777777" w:rsidTr="00666AAD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7D48" w14:textId="69699CBA" w:rsidR="00065D0A" w:rsidRPr="0044067F" w:rsidRDefault="00065D0A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 xml:space="preserve">Susipažinimas su kūrybiškų pamokų pavyzdžiais </w:t>
            </w:r>
            <w:hyperlink r:id="rId5" w:history="1">
              <w:r w:rsidRPr="00C66393">
                <w:rPr>
                  <w:rStyle w:val="Hipersaitas"/>
                  <w:rFonts w:ascii="Times New Roman" w:eastAsia="Times New Roman" w:hAnsi="Times New Roman" w:cs="Times New Roman"/>
                </w:rPr>
                <w:t>https://kurybingumomokykla.lt/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hyperlink r:id="rId6" w:history="1">
              <w:r w:rsidRPr="00C66393">
                <w:rPr>
                  <w:rStyle w:val="Hipersaitas"/>
                  <w:rFonts w:ascii="Times New Roman" w:eastAsia="Times New Roman" w:hAnsi="Times New Roman" w:cs="Times New Roman"/>
                </w:rPr>
                <w:t>https://www.vilniusyramokykla.lt/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tinklapiuose.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D287F" w14:textId="13AE73B9" w:rsidR="00065D0A" w:rsidRPr="0044067F" w:rsidRDefault="00065D0A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pusmečio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754FF" w14:textId="269A461E" w:rsidR="00065D0A" w:rsidRPr="0044067F" w:rsidRDefault="00065D0A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065D0A" w:rsidRPr="0044067F" w14:paraId="511F8A1B" w14:textId="77777777" w:rsidTr="00666AAD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682C8" w14:textId="05A17C8D" w:rsidR="00065D0A" w:rsidRPr="0044067F" w:rsidRDefault="00065D0A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Kryptingas kvalifikacijos tobulinimas inovatyvių metodų,  STEAM strategijų taikymui.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3E4B5" w14:textId="1F33E87E" w:rsidR="00065D0A" w:rsidRPr="0044067F" w:rsidRDefault="00065D0A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pagal renginių kalendorių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9DA7B" w14:textId="256AF740" w:rsidR="00065D0A" w:rsidRPr="0044067F" w:rsidRDefault="00065D0A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065D0A" w:rsidRPr="0044067F" w14:paraId="0BC23CDA" w14:textId="77777777" w:rsidTr="00666AAD">
        <w:trPr>
          <w:trHeight w:val="803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21D74" w14:textId="23EBD35B" w:rsidR="00065D0A" w:rsidRPr="003D1CFC" w:rsidRDefault="00D97AF6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</w:rPr>
              <w:t>Profesinės kultūros srities</w:t>
            </w:r>
            <w:r w:rsidR="003D1CFC">
              <w:rPr>
                <w:rFonts w:ascii="Times New Roman" w:eastAsia="Times New Roman" w:hAnsi="Times New Roman" w:cs="Times New Roman"/>
                <w:lang w:val="lt-LT"/>
              </w:rPr>
              <w:t xml:space="preserve"> kompetencij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ų</w:t>
            </w:r>
            <w:r w:rsidR="003D1CFC">
              <w:rPr>
                <w:rFonts w:ascii="Times New Roman" w:eastAsia="Times New Roman" w:hAnsi="Times New Roman" w:cs="Times New Roman"/>
                <w:lang w:val="lt-LT"/>
              </w:rPr>
              <w:t xml:space="preserve"> tobulinimas dalyvaujant ir organizuojant veiklas tęstiniuose projektuose</w:t>
            </w:r>
            <w:r w:rsidR="002819A8">
              <w:rPr>
                <w:rFonts w:ascii="Times New Roman" w:eastAsia="Times New Roman" w:hAnsi="Times New Roman" w:cs="Times New Roman"/>
                <w:lang w:val="lt-LT"/>
              </w:rPr>
              <w:t xml:space="preserve">, teminėse </w:t>
            </w:r>
            <w:r w:rsidR="003D1CFC">
              <w:rPr>
                <w:rFonts w:ascii="Times New Roman" w:eastAsia="Times New Roman" w:hAnsi="Times New Roman" w:cs="Times New Roman"/>
                <w:lang w:val="lt-LT"/>
              </w:rPr>
              <w:t>programose</w:t>
            </w:r>
            <w:r w:rsidR="002819A8">
              <w:rPr>
                <w:rFonts w:ascii="Times New Roman" w:eastAsia="Times New Roman" w:hAnsi="Times New Roman" w:cs="Times New Roman"/>
                <w:lang w:val="lt-LT"/>
              </w:rPr>
              <w:t xml:space="preserve"> bei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individuali </w:t>
            </w:r>
            <w:r w:rsidR="002819A8">
              <w:rPr>
                <w:rFonts w:ascii="Times New Roman" w:eastAsia="Times New Roman" w:hAnsi="Times New Roman" w:cs="Times New Roman"/>
                <w:lang w:val="lt-LT"/>
              </w:rPr>
              <w:t>savišvieta.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0B757" w14:textId="481E72D6" w:rsidR="00065D0A" w:rsidRPr="0044067F" w:rsidRDefault="003D1CFC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pagal renginių kalendorių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7A64" w14:textId="35406EB9" w:rsidR="00065D0A" w:rsidRPr="0044067F" w:rsidRDefault="003D1CFC" w:rsidP="000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065D0A" w:rsidRPr="0044067F" w14:paraId="722AAA72" w14:textId="77777777" w:rsidTr="00666AAD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B13ED" w14:textId="069DC0D1" w:rsidR="00065D0A" w:rsidRPr="0044067F" w:rsidRDefault="00065D0A" w:rsidP="00065D0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Pranešimas metodinės grupės pasitarime skirtas Klaipėdos krašto  grąžinimo Lietuvai 100-mečiui.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867B4" w14:textId="0B7BA80D" w:rsidR="00065D0A" w:rsidRPr="0044067F" w:rsidRDefault="008457EB" w:rsidP="00065D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065D0A">
              <w:rPr>
                <w:rFonts w:ascii="Times New Roman" w:eastAsia="Times New Roman" w:hAnsi="Times New Roman" w:cs="Times New Roman"/>
              </w:rPr>
              <w:t>alandis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F40EE" w14:textId="013502E8" w:rsidR="00065D0A" w:rsidRPr="0044067F" w:rsidRDefault="00065D0A" w:rsidP="00065D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R.Dasevičienė</w:t>
            </w:r>
            <w:proofErr w:type="spellEnd"/>
          </w:p>
        </w:tc>
      </w:tr>
    </w:tbl>
    <w:p w14:paraId="22B5B25D" w14:textId="77777777" w:rsidR="00720EF0" w:rsidRDefault="00720EF0" w:rsidP="00720EF0">
      <w:r>
        <w:br w:type="page"/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99FF"/>
        <w:tblLayout w:type="fixed"/>
        <w:tblLook w:val="0600" w:firstRow="0" w:lastRow="0" w:firstColumn="0" w:lastColumn="0" w:noHBand="1" w:noVBand="1"/>
      </w:tblPr>
      <w:tblGrid>
        <w:gridCol w:w="5760"/>
        <w:gridCol w:w="1350"/>
        <w:gridCol w:w="1890"/>
      </w:tblGrid>
      <w:tr w:rsidR="00720EF0" w:rsidRPr="0044067F" w14:paraId="4EFD2723" w14:textId="77777777" w:rsidTr="003B44BC">
        <w:trPr>
          <w:trHeight w:val="420"/>
        </w:trPr>
        <w:tc>
          <w:tcPr>
            <w:tcW w:w="900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657A4" w14:textId="77777777" w:rsidR="00720EF0" w:rsidRPr="0044067F" w:rsidRDefault="00720EF0" w:rsidP="0066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lastRenderedPageBreak/>
              <w:t>BENDRADARBIAVIMAS</w:t>
            </w:r>
          </w:p>
        </w:tc>
      </w:tr>
      <w:tr w:rsidR="00720EF0" w:rsidRPr="0044067F" w14:paraId="5710788B" w14:textId="77777777" w:rsidTr="003B44BC">
        <w:tc>
          <w:tcPr>
            <w:tcW w:w="5760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34D98" w14:textId="54B8F35F" w:rsidR="00720EF0" w:rsidRPr="0044067F" w:rsidRDefault="00C678AA" w:rsidP="0066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Metodinių rekomendacijų dėl atnaujintų BP pritaikymo įvairių SUP turintiems mokiniams aptarimas, pasidalijimas asmeninės patirties pavyzdžiais.</w:t>
            </w:r>
          </w:p>
        </w:tc>
        <w:tc>
          <w:tcPr>
            <w:tcW w:w="1350" w:type="dxa"/>
            <w:tcBorders>
              <w:top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49EEE" w14:textId="06DF9C11" w:rsidR="00720EF0" w:rsidRPr="0044067F" w:rsidRDefault="00C678AA" w:rsidP="00666A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2023-01-06</w:t>
            </w:r>
          </w:p>
        </w:tc>
        <w:tc>
          <w:tcPr>
            <w:tcW w:w="1890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1DAB7" w14:textId="4C3DE2A0" w:rsidR="00720EF0" w:rsidRPr="0044067F" w:rsidRDefault="00C678AA" w:rsidP="00666A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C678AA" w:rsidRPr="0044067F" w14:paraId="5524F1E7" w14:textId="77777777" w:rsidTr="003B44BC"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091FD" w14:textId="7DB10D32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Dalyko pamokų su integruota Vilniaus tema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scenarijų </w:t>
            </w:r>
            <w:r w:rsidR="003F1394">
              <w:rPr>
                <w:rFonts w:ascii="Times New Roman" w:eastAsia="Times New Roman" w:hAnsi="Times New Roman" w:cs="Times New Roman"/>
              </w:rPr>
              <w:t xml:space="preserve">parengimas ir </w:t>
            </w:r>
            <w:r w:rsidRPr="0044067F">
              <w:rPr>
                <w:rFonts w:ascii="Times New Roman" w:eastAsia="Times New Roman" w:hAnsi="Times New Roman" w:cs="Times New Roman"/>
              </w:rPr>
              <w:t>aptarimas.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69B4" w14:textId="7FB0DE13" w:rsidR="00C678AA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4067F">
              <w:rPr>
                <w:rFonts w:ascii="Times New Roman" w:eastAsia="Times New Roman" w:hAnsi="Times New Roman" w:cs="Times New Roman"/>
              </w:rPr>
              <w:t>-0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4067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D1394" w14:textId="3F447271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C678AA" w:rsidRPr="0044067F" w14:paraId="4C520DC0" w14:textId="77777777" w:rsidTr="003B44BC"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D5313" w14:textId="3CB57CC8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Kolegų atvirų pamokų stebėjimas ir refleksija.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8CCEF" w14:textId="1980E0F8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pusmečio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A95CF" w14:textId="00435B8C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C678AA" w:rsidRPr="0044067F" w14:paraId="271D08CC" w14:textId="77777777" w:rsidTr="003B44BC"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659CB" w14:textId="4D3818E7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Kolegiškas bendradarbiavimas organizuojant Sveikatos stiprinimo programos „Sveikatos keli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 w:rsidRPr="0044067F">
              <w:rPr>
                <w:rFonts w:ascii="Times New Roman" w:eastAsia="Times New Roman" w:hAnsi="Times New Roman" w:cs="Times New Roman"/>
              </w:rPr>
              <w:t>“ veiklas.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F6875" w14:textId="7C204110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pagal renginių planą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734B0" w14:textId="7C6CF945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C678AA" w:rsidRPr="0044067F" w14:paraId="4A891FD8" w14:textId="77777777" w:rsidTr="003B44BC"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7512E" w14:textId="5B6C70E2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Kolegiškas bendradarbiavimas organizuojant neformalaus ugdymo dienų veiklas.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207BD" w14:textId="6A337C2C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pagal renginių planą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F8FB7" w14:textId="542F82C5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C678AA" w:rsidRPr="0044067F" w14:paraId="660E0F2F" w14:textId="77777777" w:rsidTr="003B44BC">
        <w:trPr>
          <w:trHeight w:val="704"/>
        </w:trPr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77C6F" w14:textId="6DD13772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Bendradarbiavimas organizuojant ES Erasmus plius projekto „</w:t>
            </w:r>
            <w:r w:rsidR="00CB58E2">
              <w:rPr>
                <w:rFonts w:ascii="Times New Roman" w:eastAsia="Times New Roman" w:hAnsi="Times New Roman" w:cs="Times New Roman"/>
              </w:rPr>
              <w:t>Gyvūnų apsauga mokykliniame ugdyme</w:t>
            </w:r>
            <w:r>
              <w:rPr>
                <w:rFonts w:ascii="Times New Roman" w:eastAsia="Times New Roman" w:hAnsi="Times New Roman" w:cs="Times New Roman"/>
              </w:rPr>
              <w:t>“ veiklas</w:t>
            </w:r>
            <w:r w:rsidR="00CB5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D756F" w14:textId="522FB453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pusmečio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6A1F" w14:textId="77777777" w:rsidR="00C678AA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R.Stanevičienė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4DEE543" w14:textId="090A98E6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D.Mikaliūnienė</w:t>
            </w:r>
            <w:proofErr w:type="spellEnd"/>
          </w:p>
        </w:tc>
      </w:tr>
      <w:tr w:rsidR="00C678AA" w:rsidRPr="0044067F" w14:paraId="16D5CDBC" w14:textId="77777777" w:rsidTr="003B44BC">
        <w:trPr>
          <w:trHeight w:val="803"/>
        </w:trPr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961BB" w14:textId="5CCB5782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Bendruomenės telkimas teminė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e </w:t>
            </w:r>
            <w:r w:rsidR="005C08A9">
              <w:rPr>
                <w:rFonts w:ascii="Times New Roman" w:eastAsia="Times New Roman" w:hAnsi="Times New Roman" w:cs="Times New Roman"/>
              </w:rPr>
              <w:t>programose</w:t>
            </w:r>
            <w:r>
              <w:rPr>
                <w:rFonts w:ascii="Times New Roman" w:eastAsia="Times New Roman" w:hAnsi="Times New Roman" w:cs="Times New Roman"/>
              </w:rPr>
              <w:t xml:space="preserve"> „</w:t>
            </w:r>
            <w:r w:rsidR="00CB58E2">
              <w:rPr>
                <w:rFonts w:ascii="Times New Roman" w:eastAsia="Times New Roman" w:hAnsi="Times New Roman" w:cs="Times New Roman"/>
              </w:rPr>
              <w:t>Lietuvos</w:t>
            </w:r>
            <w:r>
              <w:rPr>
                <w:rFonts w:ascii="Times New Roman" w:eastAsia="Times New Roman" w:hAnsi="Times New Roman" w:cs="Times New Roman"/>
              </w:rPr>
              <w:t xml:space="preserve"> Jeruzalė</w:t>
            </w:r>
            <w:r w:rsidR="00CB58E2">
              <w:rPr>
                <w:rFonts w:ascii="Times New Roman" w:eastAsia="Times New Roman" w:hAnsi="Times New Roman" w:cs="Times New Roman"/>
              </w:rPr>
              <w:t>s beieškant: Kalvarijų Kryžiaus kelias</w:t>
            </w:r>
            <w:r>
              <w:rPr>
                <w:rFonts w:ascii="Times New Roman" w:eastAsia="Times New Roman" w:hAnsi="Times New Roman" w:cs="Times New Roman"/>
              </w:rPr>
              <w:t xml:space="preserve">“, </w:t>
            </w:r>
            <w:r w:rsidR="00CB58E2">
              <w:rPr>
                <w:rFonts w:ascii="Times New Roman" w:eastAsia="Times New Roman" w:hAnsi="Times New Roman" w:cs="Times New Roman"/>
              </w:rPr>
              <w:t>„Gedimino laiškai: tada ir dabar“</w:t>
            </w:r>
            <w:r w:rsidR="005C08A9">
              <w:rPr>
                <w:rFonts w:ascii="Times New Roman" w:eastAsia="Times New Roman" w:hAnsi="Times New Roman" w:cs="Times New Roman"/>
              </w:rPr>
              <w:t xml:space="preserve">, ekskursijoje į </w:t>
            </w:r>
            <w:r>
              <w:rPr>
                <w:rFonts w:ascii="Times New Roman" w:eastAsia="Times New Roman" w:hAnsi="Times New Roman" w:cs="Times New Roman"/>
              </w:rPr>
              <w:t>Istorijų namu</w:t>
            </w:r>
            <w:r w:rsidR="005C08A9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edukacinėje išvykoje į </w:t>
            </w:r>
            <w:r w:rsidR="003F1394">
              <w:rPr>
                <w:rFonts w:ascii="Times New Roman" w:eastAsia="Times New Roman" w:hAnsi="Times New Roman" w:cs="Times New Roman"/>
              </w:rPr>
              <w:t xml:space="preserve">VU </w:t>
            </w:r>
            <w:r>
              <w:rPr>
                <w:rFonts w:ascii="Times New Roman" w:eastAsia="Times New Roman" w:hAnsi="Times New Roman" w:cs="Times New Roman"/>
              </w:rPr>
              <w:t>Kairėnų botanikos sodą.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70CBE" w14:textId="2450A1E8" w:rsidR="00C678AA" w:rsidRPr="0044067F" w:rsidRDefault="005C08A9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pusmečio</w:t>
            </w:r>
            <w:r w:rsidR="00C678AA"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9B59B" w14:textId="24AAA8EA" w:rsidR="00C678AA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R.Stanevičienė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R.Dasevičienė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A108546" w14:textId="5D1F2A26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I.Bruzgelevičienė</w:t>
            </w:r>
            <w:proofErr w:type="spellEnd"/>
          </w:p>
        </w:tc>
      </w:tr>
      <w:tr w:rsidR="00C678AA" w:rsidRPr="0044067F" w14:paraId="50BB1687" w14:textId="77777777" w:rsidTr="003B44BC"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27014" w14:textId="77777777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Abipusis informacijos pasidalijimas apie mokinių ugdymosi ypatumus su gydytojais, mokytojais, tėvais.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6D62" w14:textId="2EAC0F05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B1256" w14:textId="77777777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C678AA" w:rsidRPr="0044067F" w14:paraId="00D1A2BD" w14:textId="77777777" w:rsidTr="003B44BC"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C161B" w14:textId="2659F48A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Ugdymo karjerai veiklų organizavimas bendradarbiaujant su Regioniniu karjeros centru.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8D436" w14:textId="212B61F1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eigoje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2039D" w14:textId="37900408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R.Dasevičienė</w:t>
            </w:r>
            <w:proofErr w:type="spellEnd"/>
          </w:p>
        </w:tc>
      </w:tr>
      <w:tr w:rsidR="00C678AA" w:rsidRPr="0044067F" w14:paraId="3103C2CB" w14:textId="77777777" w:rsidTr="003B44BC">
        <w:tc>
          <w:tcPr>
            <w:tcW w:w="576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CD427" w14:textId="7EBBE97B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Optimaliai funkcionalios ir motyvuojančios ugdymosi aplinkos parengimas naujose Vaiko raidos centro  patalpose.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38514" w14:textId="09F90368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pusmečio eigoje</w:t>
            </w:r>
          </w:p>
        </w:tc>
        <w:tc>
          <w:tcPr>
            <w:tcW w:w="1890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8E205" w14:textId="310459AA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Stanevičienė</w:t>
            </w:r>
            <w:proofErr w:type="spellEnd"/>
            <w:r w:rsidRPr="0044067F">
              <w:rPr>
                <w:rFonts w:ascii="Times New Roman" w:eastAsia="Times New Roman" w:hAnsi="Times New Roman" w:cs="Times New Roman"/>
              </w:rPr>
              <w:t xml:space="preserve">, D.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Mikaliūnienė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N.Gorskienė</w:t>
            </w:r>
            <w:proofErr w:type="spellEnd"/>
          </w:p>
        </w:tc>
      </w:tr>
      <w:tr w:rsidR="00C678AA" w:rsidRPr="0044067F" w14:paraId="634731B1" w14:textId="77777777" w:rsidTr="003B44BC">
        <w:trPr>
          <w:trHeight w:val="420"/>
        </w:trPr>
        <w:tc>
          <w:tcPr>
            <w:tcW w:w="900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4AB93" w14:textId="77777777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NETRADICINIO UGDYMO VEIKLOS</w:t>
            </w:r>
          </w:p>
        </w:tc>
      </w:tr>
      <w:tr w:rsidR="00C678AA" w:rsidRPr="0044067F" w14:paraId="4F1C030E" w14:textId="77777777" w:rsidTr="003B44BC">
        <w:tc>
          <w:tcPr>
            <w:tcW w:w="5760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A46EA" w14:textId="4BE24ABF" w:rsidR="00C678AA" w:rsidRPr="0044067F" w:rsidRDefault="00715E67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Kultūrinės, pilietiškumo ir kūrybiškumo kompetencijų ugdymas p</w:t>
            </w:r>
            <w:r w:rsidR="00C678AA" w:rsidRPr="0044067F">
              <w:rPr>
                <w:rFonts w:ascii="Times New Roman" w:eastAsia="Times New Roman" w:hAnsi="Times New Roman" w:cs="Times New Roman"/>
              </w:rPr>
              <w:t>rojekto „Vilnius 700“ veiklos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C678AA" w:rsidRPr="004406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tcBorders>
              <w:top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F6343" w14:textId="665D012C" w:rsidR="00C678AA" w:rsidRPr="0044067F" w:rsidRDefault="005C08A9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C678AA"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FDC87" w14:textId="77777777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visi nariai</w:t>
            </w:r>
          </w:p>
        </w:tc>
      </w:tr>
      <w:tr w:rsidR="00C678AA" w:rsidRPr="0044067F" w14:paraId="5BD98EB4" w14:textId="77777777" w:rsidTr="003B44BC">
        <w:tc>
          <w:tcPr>
            <w:tcW w:w="5760" w:type="dxa"/>
            <w:tcBorders>
              <w:lef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E0C07" w14:textId="77777777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Pilietiškumo ugdymas renginiuose, skirtuose atmintinoms Lietuvai dienoms, šventėms paminėti.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01726" w14:textId="05DC4D03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m</w:t>
            </w:r>
            <w:r w:rsidR="005C08A9">
              <w:rPr>
                <w:rFonts w:ascii="Times New Roman" w:eastAsia="Times New Roman" w:hAnsi="Times New Roman" w:cs="Times New Roman"/>
              </w:rPr>
              <w:t>.m</w:t>
            </w:r>
            <w:proofErr w:type="spellEnd"/>
            <w:r w:rsidR="005C08A9">
              <w:rPr>
                <w:rFonts w:ascii="Times New Roman" w:eastAsia="Times New Roman" w:hAnsi="Times New Roman" w:cs="Times New Roman"/>
              </w:rPr>
              <w:t>.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eigoje</w:t>
            </w:r>
          </w:p>
        </w:tc>
        <w:tc>
          <w:tcPr>
            <w:tcW w:w="1890" w:type="dxa"/>
            <w:tcBorders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4E5E5" w14:textId="77777777" w:rsidR="00C678AA" w:rsidRDefault="00C678AA" w:rsidP="00CB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Stanevičienė</w:t>
            </w:r>
            <w:proofErr w:type="spellEnd"/>
            <w:r w:rsidRPr="0044067F">
              <w:rPr>
                <w:rFonts w:ascii="Times New Roman" w:eastAsia="Times New Roman" w:hAnsi="Times New Roman" w:cs="Times New Roman"/>
              </w:rPr>
              <w:t xml:space="preserve">, R.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Dasevičienė</w:t>
            </w:r>
            <w:proofErr w:type="spellEnd"/>
            <w:r w:rsidRPr="0044067F">
              <w:rPr>
                <w:rFonts w:ascii="Times New Roman" w:eastAsia="Times New Roman" w:hAnsi="Times New Roman" w:cs="Times New Roman"/>
              </w:rPr>
              <w:t>,</w:t>
            </w:r>
          </w:p>
          <w:p w14:paraId="78046668" w14:textId="77777777" w:rsidR="00C678AA" w:rsidRPr="0044067F" w:rsidRDefault="00C678AA" w:rsidP="00C6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 xml:space="preserve">J.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Skestenis</w:t>
            </w:r>
            <w:proofErr w:type="spellEnd"/>
          </w:p>
        </w:tc>
      </w:tr>
      <w:tr w:rsidR="00C678AA" w:rsidRPr="0044067F" w14:paraId="745AF6D6" w14:textId="77777777" w:rsidTr="003B44BC">
        <w:tc>
          <w:tcPr>
            <w:tcW w:w="5760" w:type="dxa"/>
            <w:tcBorders>
              <w:left w:val="double" w:sz="4" w:space="0" w:color="000000"/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47106" w14:textId="2FEB88D7" w:rsidR="00C678AA" w:rsidRPr="0044067F" w:rsidRDefault="00715E67" w:rsidP="00C67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STEAM kompetencijų stiprinimas </w:t>
            </w:r>
            <w:r w:rsidR="00CB58E2">
              <w:rPr>
                <w:rFonts w:ascii="Times New Roman" w:eastAsia="Times New Roman" w:hAnsi="Times New Roman" w:cs="Times New Roman"/>
              </w:rPr>
              <w:t xml:space="preserve">Tiriamųjų darbų dienos </w:t>
            </w:r>
            <w:r>
              <w:rPr>
                <w:rFonts w:ascii="Times New Roman" w:eastAsia="Times New Roman" w:hAnsi="Times New Roman" w:cs="Times New Roman"/>
              </w:rPr>
              <w:t xml:space="preserve"> veiklose</w:t>
            </w:r>
            <w:r w:rsidR="00C678AA" w:rsidRPr="004406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0C0A9" w14:textId="77777777" w:rsidR="00C678AA" w:rsidRPr="0044067F" w:rsidRDefault="00C678AA" w:rsidP="00C678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kovo mėn.</w:t>
            </w:r>
          </w:p>
        </w:tc>
        <w:tc>
          <w:tcPr>
            <w:tcW w:w="1890" w:type="dxa"/>
            <w:tcBorders>
              <w:bottom w:val="single" w:sz="8" w:space="0" w:color="000000"/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BFD3" w14:textId="76AD7176" w:rsidR="00C678AA" w:rsidRPr="0044067F" w:rsidRDefault="00C678AA" w:rsidP="00C678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R.Stanevičienė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N.Gorskienė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D.Mikaliūnienė</w:t>
            </w:r>
            <w:proofErr w:type="spellEnd"/>
            <w:r w:rsidR="00CB58E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B58E2">
              <w:rPr>
                <w:rFonts w:ascii="Times New Roman" w:eastAsia="Times New Roman" w:hAnsi="Times New Roman" w:cs="Times New Roman"/>
              </w:rPr>
              <w:t>D.Stasiūnienė</w:t>
            </w:r>
            <w:proofErr w:type="spellEnd"/>
          </w:p>
        </w:tc>
      </w:tr>
      <w:tr w:rsidR="00715E67" w:rsidRPr="0044067F" w14:paraId="0D2AAE24" w14:textId="77777777" w:rsidTr="003B44BC">
        <w:tc>
          <w:tcPr>
            <w:tcW w:w="576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C733D" w14:textId="73BF25C2" w:rsidR="00715E67" w:rsidRPr="0044067F" w:rsidRDefault="00715E67" w:rsidP="0071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STEAM kompetencijų ugdymas mokinių išvykoje į Energetikos ir technikos muziejų.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DE2F9" w14:textId="07186F27" w:rsidR="00715E67" w:rsidRPr="0044067F" w:rsidRDefault="00715E67" w:rsidP="0071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birželio </w:t>
            </w:r>
            <w:r w:rsidRPr="0044067F">
              <w:rPr>
                <w:rFonts w:ascii="Times New Roman" w:eastAsia="Times New Roman" w:hAnsi="Times New Roman" w:cs="Times New Roman"/>
              </w:rPr>
              <w:t>mėn.</w:t>
            </w:r>
          </w:p>
        </w:tc>
        <w:tc>
          <w:tcPr>
            <w:tcW w:w="1890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2EF2" w14:textId="4F6CDF64" w:rsidR="00715E67" w:rsidRPr="0044067F" w:rsidRDefault="00715E67" w:rsidP="0071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D.Stasiūnienė</w:t>
            </w:r>
            <w:proofErr w:type="spellEnd"/>
          </w:p>
        </w:tc>
      </w:tr>
    </w:tbl>
    <w:p w14:paraId="14F7287F" w14:textId="77777777" w:rsidR="005C08A9" w:rsidRDefault="005C08A9">
      <w:r>
        <w:br w:type="page"/>
      </w:r>
    </w:p>
    <w:tbl>
      <w:tblPr>
        <w:tblW w:w="90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shd w:val="clear" w:color="auto" w:fill="CC99FF"/>
        <w:tblLayout w:type="fixed"/>
        <w:tblLook w:val="0600" w:firstRow="0" w:lastRow="0" w:firstColumn="0" w:lastColumn="0" w:noHBand="1" w:noVBand="1"/>
      </w:tblPr>
      <w:tblGrid>
        <w:gridCol w:w="5760"/>
        <w:gridCol w:w="1350"/>
        <w:gridCol w:w="1890"/>
      </w:tblGrid>
      <w:tr w:rsidR="005C08A9" w:rsidRPr="0044067F" w14:paraId="42A1E35E" w14:textId="77777777" w:rsidTr="003B44BC">
        <w:trPr>
          <w:trHeight w:val="496"/>
        </w:trPr>
        <w:tc>
          <w:tcPr>
            <w:tcW w:w="9000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C03FD" w14:textId="6C2C259C" w:rsidR="005C08A9" w:rsidRDefault="003B44BC" w:rsidP="00CB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lastRenderedPageBreak/>
              <w:t>NETRADICINIO UGDYMO VEIKLOS</w:t>
            </w:r>
          </w:p>
        </w:tc>
      </w:tr>
      <w:tr w:rsidR="005C08A9" w:rsidRPr="0044067F" w14:paraId="386EB8C1" w14:textId="77777777" w:rsidTr="003B44BC">
        <w:tc>
          <w:tcPr>
            <w:tcW w:w="5760" w:type="dxa"/>
            <w:tcBorders>
              <w:top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99A42" w14:textId="7E378537" w:rsidR="005C08A9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Kultūrinės, kūrybiškumo kompetencijų ugdymas e</w:t>
            </w:r>
            <w:r w:rsidRPr="0044067F">
              <w:rPr>
                <w:rFonts w:ascii="Times New Roman" w:eastAsia="Times New Roman" w:hAnsi="Times New Roman" w:cs="Times New Roman"/>
              </w:rPr>
              <w:t>dukacini</w:t>
            </w:r>
            <w:r>
              <w:rPr>
                <w:rFonts w:ascii="Times New Roman" w:eastAsia="Times New Roman" w:hAnsi="Times New Roman" w:cs="Times New Roman"/>
              </w:rPr>
              <w:t>uose</w:t>
            </w:r>
            <w:r w:rsidRPr="0044067F">
              <w:rPr>
                <w:rFonts w:ascii="Times New Roman" w:eastAsia="Times New Roman" w:hAnsi="Times New Roman" w:cs="Times New Roman"/>
              </w:rPr>
              <w:t xml:space="preserve"> rengin</w:t>
            </w:r>
            <w:r>
              <w:rPr>
                <w:rFonts w:ascii="Times New Roman" w:eastAsia="Times New Roman" w:hAnsi="Times New Roman" w:cs="Times New Roman"/>
              </w:rPr>
              <w:t>iuose, skirtuose tradicinėms tautinėms šventėms</w:t>
            </w:r>
            <w:r w:rsidRPr="004406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tcBorders>
              <w:top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FAFF8" w14:textId="32FE8957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eigoje</w:t>
            </w:r>
          </w:p>
        </w:tc>
        <w:tc>
          <w:tcPr>
            <w:tcW w:w="1890" w:type="dxa"/>
            <w:tcBorders>
              <w:top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E7656" w14:textId="69E799E8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A.Patejūnienė</w:t>
            </w:r>
            <w:proofErr w:type="spellEnd"/>
            <w:r w:rsidRPr="0044067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N.Gorskienė</w:t>
            </w:r>
            <w:proofErr w:type="spellEnd"/>
            <w:r w:rsidRPr="004406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D.Stasiūnienė</w:t>
            </w:r>
            <w:proofErr w:type="spellEnd"/>
            <w:r w:rsidRPr="0044067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R.Dasevičienė</w:t>
            </w:r>
            <w:proofErr w:type="spellEnd"/>
          </w:p>
        </w:tc>
      </w:tr>
      <w:tr w:rsidR="005C08A9" w:rsidRPr="0044067F" w14:paraId="0CB78308" w14:textId="77777777" w:rsidTr="003B44BC">
        <w:tc>
          <w:tcPr>
            <w:tcW w:w="57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65B5" w14:textId="6FE1F07C" w:rsidR="005C08A9" w:rsidRPr="0044067F" w:rsidRDefault="008A095F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Tvarumo kompetencijų ugdymas i</w:t>
            </w:r>
            <w:r w:rsidR="005C08A9">
              <w:rPr>
                <w:rFonts w:ascii="Times New Roman" w:eastAsia="Times New Roman" w:hAnsi="Times New Roman" w:cs="Times New Roman"/>
              </w:rPr>
              <w:t>ntegruot</w:t>
            </w:r>
            <w:r>
              <w:rPr>
                <w:rFonts w:ascii="Times New Roman" w:eastAsia="Times New Roman" w:hAnsi="Times New Roman" w:cs="Times New Roman"/>
              </w:rPr>
              <w:t>oje</w:t>
            </w:r>
            <w:r w:rsidR="005C08A9">
              <w:rPr>
                <w:rFonts w:ascii="Times New Roman" w:eastAsia="Times New Roman" w:hAnsi="Times New Roman" w:cs="Times New Roman"/>
              </w:rPr>
              <w:t xml:space="preserve"> matematikos-biologijos pamok</w:t>
            </w:r>
            <w:r>
              <w:rPr>
                <w:rFonts w:ascii="Times New Roman" w:eastAsia="Times New Roman" w:hAnsi="Times New Roman" w:cs="Times New Roman"/>
              </w:rPr>
              <w:t>oje</w:t>
            </w:r>
            <w:r w:rsidR="005C08A9">
              <w:rPr>
                <w:rFonts w:ascii="Times New Roman" w:eastAsia="Times New Roman" w:hAnsi="Times New Roman" w:cs="Times New Roman"/>
              </w:rPr>
              <w:t xml:space="preserve"> „Žalioji planeta“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5A74C" w14:textId="2ABD1C35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kovo mėn.</w:t>
            </w:r>
          </w:p>
        </w:tc>
        <w:tc>
          <w:tcPr>
            <w:tcW w:w="18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FE095" w14:textId="34F07F1E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I.Bruzgelevičienė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A.Patejūnienė</w:t>
            </w:r>
            <w:proofErr w:type="spellEnd"/>
          </w:p>
        </w:tc>
      </w:tr>
      <w:tr w:rsidR="005C08A9" w:rsidRPr="0044067F" w14:paraId="0F960A2B" w14:textId="77777777" w:rsidTr="003B44BC">
        <w:tc>
          <w:tcPr>
            <w:tcW w:w="57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A87A5" w14:textId="7886E033" w:rsidR="005C08A9" w:rsidRPr="0044067F" w:rsidRDefault="008A095F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Klimato kaitos temos aktualizavimas renginyje </w:t>
            </w:r>
            <w:r w:rsidR="005C08A9" w:rsidRPr="0044067F">
              <w:rPr>
                <w:rFonts w:ascii="Times New Roman" w:eastAsia="Times New Roman" w:hAnsi="Times New Roman" w:cs="Times New Roman"/>
              </w:rPr>
              <w:t>„Žalioji pamoka“ (pasaulinei Žemės dienai paminėti).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2B88F" w14:textId="7A4497DD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67F">
              <w:rPr>
                <w:rFonts w:ascii="Times New Roman" w:eastAsia="Times New Roman" w:hAnsi="Times New Roman" w:cs="Times New Roman"/>
              </w:rPr>
              <w:t>kovo mėn.</w:t>
            </w:r>
          </w:p>
        </w:tc>
        <w:tc>
          <w:tcPr>
            <w:tcW w:w="18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F03EA" w14:textId="3482F91D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A.Patejūnienė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N.Gorskienė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D.Stasiūnienė</w:t>
            </w:r>
            <w:proofErr w:type="spellEnd"/>
          </w:p>
        </w:tc>
      </w:tr>
      <w:tr w:rsidR="005C08A9" w:rsidRPr="0044067F" w14:paraId="13E781D2" w14:textId="77777777" w:rsidTr="003B44BC">
        <w:tc>
          <w:tcPr>
            <w:tcW w:w="5760" w:type="dxa"/>
            <w:tcBorders>
              <w:bottom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0C527" w14:textId="2C29C0DD" w:rsidR="005C08A9" w:rsidRPr="0044067F" w:rsidRDefault="008457EB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Pažinimo</w:t>
            </w:r>
            <w:r w:rsidR="008A095F">
              <w:rPr>
                <w:rFonts w:ascii="Times New Roman" w:eastAsia="Times New Roman" w:hAnsi="Times New Roman" w:cs="Times New Roman"/>
              </w:rPr>
              <w:t xml:space="preserve"> kompetencijos ugdymas i</w:t>
            </w:r>
            <w:r w:rsidR="005C08A9" w:rsidRPr="0044067F">
              <w:rPr>
                <w:rFonts w:ascii="Times New Roman" w:eastAsia="Times New Roman" w:hAnsi="Times New Roman" w:cs="Times New Roman"/>
              </w:rPr>
              <w:t>ntegruot</w:t>
            </w:r>
            <w:r w:rsidR="008A095F">
              <w:rPr>
                <w:rFonts w:ascii="Times New Roman" w:eastAsia="Times New Roman" w:hAnsi="Times New Roman" w:cs="Times New Roman"/>
              </w:rPr>
              <w:t>oje</w:t>
            </w:r>
            <w:r w:rsidR="005C08A9" w:rsidRPr="0044067F">
              <w:rPr>
                <w:rFonts w:ascii="Times New Roman" w:eastAsia="Times New Roman" w:hAnsi="Times New Roman" w:cs="Times New Roman"/>
              </w:rPr>
              <w:t xml:space="preserve"> matematikos-</w:t>
            </w:r>
            <w:r w:rsidR="005C08A9">
              <w:rPr>
                <w:rFonts w:ascii="Times New Roman" w:eastAsia="Times New Roman" w:hAnsi="Times New Roman" w:cs="Times New Roman"/>
              </w:rPr>
              <w:t>istorijos pamok</w:t>
            </w:r>
            <w:r w:rsidR="008A095F">
              <w:rPr>
                <w:rFonts w:ascii="Times New Roman" w:eastAsia="Times New Roman" w:hAnsi="Times New Roman" w:cs="Times New Roman"/>
              </w:rPr>
              <w:t>oje</w:t>
            </w:r>
            <w:r w:rsidR="005C08A9" w:rsidRPr="0044067F">
              <w:rPr>
                <w:rFonts w:ascii="Times New Roman" w:eastAsia="Times New Roman" w:hAnsi="Times New Roman" w:cs="Times New Roman"/>
              </w:rPr>
              <w:t xml:space="preserve"> „</w:t>
            </w:r>
            <w:r w:rsidR="005C08A9">
              <w:rPr>
                <w:rFonts w:ascii="Times New Roman" w:eastAsia="Times New Roman" w:hAnsi="Times New Roman" w:cs="Times New Roman"/>
              </w:rPr>
              <w:t>Romėniški skaičiai</w:t>
            </w:r>
            <w:r w:rsidR="005C08A9" w:rsidRPr="0044067F">
              <w:rPr>
                <w:rFonts w:ascii="Times New Roman" w:eastAsia="Times New Roman" w:hAnsi="Times New Roman" w:cs="Times New Roman"/>
              </w:rPr>
              <w:t>“.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81F1E" w14:textId="597FF5B4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balandis</w:t>
            </w:r>
          </w:p>
        </w:tc>
        <w:tc>
          <w:tcPr>
            <w:tcW w:w="1890" w:type="dxa"/>
            <w:tcBorders>
              <w:bottom w:val="doub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E9358" w14:textId="1D01CE63" w:rsidR="005C08A9" w:rsidRPr="0044067F" w:rsidRDefault="005C08A9" w:rsidP="005C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R.Dasevičienė</w:t>
            </w:r>
            <w:proofErr w:type="spellEnd"/>
            <w:r w:rsidRPr="0044067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067F">
              <w:rPr>
                <w:rFonts w:ascii="Times New Roman" w:eastAsia="Times New Roman" w:hAnsi="Times New Roman" w:cs="Times New Roman"/>
              </w:rPr>
              <w:t>I.Bruzgelevičienė</w:t>
            </w:r>
            <w:proofErr w:type="spellEnd"/>
          </w:p>
        </w:tc>
      </w:tr>
    </w:tbl>
    <w:p w14:paraId="3D186B25" w14:textId="77777777" w:rsidR="00720EF0" w:rsidRPr="0044067F" w:rsidRDefault="00720EF0" w:rsidP="00720EF0">
      <w:pPr>
        <w:spacing w:line="240" w:lineRule="auto"/>
        <w:rPr>
          <w:rFonts w:ascii="Times New Roman" w:eastAsia="Times New Roman" w:hAnsi="Times New Roman" w:cs="Times New Roman"/>
        </w:rPr>
      </w:pPr>
    </w:p>
    <w:p w14:paraId="6CD330CC" w14:textId="77777777" w:rsidR="00720EF0" w:rsidRPr="0044067F" w:rsidRDefault="00720EF0" w:rsidP="00720EF0">
      <w:pPr>
        <w:spacing w:line="240" w:lineRule="auto"/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>Svarstyta ir pritarta</w:t>
      </w:r>
    </w:p>
    <w:p w14:paraId="7D03F173" w14:textId="426E3EB4" w:rsidR="00720EF0" w:rsidRPr="0044067F" w:rsidRDefault="00720EF0" w:rsidP="00720EF0">
      <w:pPr>
        <w:spacing w:line="240" w:lineRule="auto"/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 xml:space="preserve">Gamtos, </w:t>
      </w:r>
      <w:r w:rsidR="003B44BC">
        <w:rPr>
          <w:rFonts w:ascii="Times New Roman" w:eastAsia="Times New Roman" w:hAnsi="Times New Roman" w:cs="Times New Roman"/>
        </w:rPr>
        <w:t>visuomen</w:t>
      </w:r>
      <w:r w:rsidRPr="0044067F">
        <w:rPr>
          <w:rFonts w:ascii="Times New Roman" w:eastAsia="Times New Roman" w:hAnsi="Times New Roman" w:cs="Times New Roman"/>
        </w:rPr>
        <w:t>inių ir tiksliųjų mokslų</w:t>
      </w:r>
    </w:p>
    <w:p w14:paraId="1B52C5FC" w14:textId="77777777" w:rsidR="00720EF0" w:rsidRPr="0044067F" w:rsidRDefault="00720EF0" w:rsidP="00720EF0">
      <w:pPr>
        <w:spacing w:line="240" w:lineRule="auto"/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>metodinės grupės posėdyje</w:t>
      </w:r>
    </w:p>
    <w:p w14:paraId="51821C1A" w14:textId="72AF00E4" w:rsidR="00720EF0" w:rsidRPr="0044067F" w:rsidRDefault="00720EF0" w:rsidP="00720EF0">
      <w:pPr>
        <w:spacing w:line="240" w:lineRule="auto"/>
        <w:rPr>
          <w:rFonts w:ascii="Times New Roman" w:eastAsia="Times New Roman" w:hAnsi="Times New Roman" w:cs="Times New Roman"/>
        </w:rPr>
      </w:pPr>
      <w:r w:rsidRPr="0044067F">
        <w:rPr>
          <w:rFonts w:ascii="Times New Roman" w:eastAsia="Times New Roman" w:hAnsi="Times New Roman" w:cs="Times New Roman"/>
        </w:rPr>
        <w:t>202</w:t>
      </w:r>
      <w:r w:rsidR="00CB58E2">
        <w:rPr>
          <w:rFonts w:ascii="Times New Roman" w:eastAsia="Times New Roman" w:hAnsi="Times New Roman" w:cs="Times New Roman"/>
        </w:rPr>
        <w:t>3</w:t>
      </w:r>
      <w:r w:rsidRPr="0044067F">
        <w:rPr>
          <w:rFonts w:ascii="Times New Roman" w:eastAsia="Times New Roman" w:hAnsi="Times New Roman" w:cs="Times New Roman"/>
        </w:rPr>
        <w:t xml:space="preserve"> - 0</w:t>
      </w:r>
      <w:r w:rsidR="00CB58E2">
        <w:rPr>
          <w:rFonts w:ascii="Times New Roman" w:eastAsia="Times New Roman" w:hAnsi="Times New Roman" w:cs="Times New Roman"/>
        </w:rPr>
        <w:t>1</w:t>
      </w:r>
      <w:r w:rsidRPr="0044067F">
        <w:rPr>
          <w:rFonts w:ascii="Times New Roman" w:eastAsia="Times New Roman" w:hAnsi="Times New Roman" w:cs="Times New Roman"/>
        </w:rPr>
        <w:t xml:space="preserve"> – </w:t>
      </w:r>
      <w:r w:rsidR="00CB58E2">
        <w:rPr>
          <w:rFonts w:ascii="Times New Roman" w:eastAsia="Times New Roman" w:hAnsi="Times New Roman" w:cs="Times New Roman"/>
        </w:rPr>
        <w:t>06</w:t>
      </w:r>
      <w:r w:rsidRPr="0044067F">
        <w:rPr>
          <w:rFonts w:ascii="Times New Roman" w:eastAsia="Times New Roman" w:hAnsi="Times New Roman" w:cs="Times New Roman"/>
        </w:rPr>
        <w:t xml:space="preserve">  protokolo Nr. ­­­____</w:t>
      </w:r>
    </w:p>
    <w:p w14:paraId="278D5FB3" w14:textId="77777777" w:rsidR="00720EF0" w:rsidRDefault="00720EF0"/>
    <w:sectPr w:rsidR="00720EF0" w:rsidSect="0044067F">
      <w:pgSz w:w="11909" w:h="16834"/>
      <w:pgMar w:top="85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299D"/>
    <w:multiLevelType w:val="multilevel"/>
    <w:tmpl w:val="5A0C0B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55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F0"/>
    <w:rsid w:val="00065D0A"/>
    <w:rsid w:val="002819A8"/>
    <w:rsid w:val="003270F3"/>
    <w:rsid w:val="003B44BC"/>
    <w:rsid w:val="003D1CFC"/>
    <w:rsid w:val="003F1394"/>
    <w:rsid w:val="00562148"/>
    <w:rsid w:val="005C08A9"/>
    <w:rsid w:val="00715E67"/>
    <w:rsid w:val="00720EF0"/>
    <w:rsid w:val="00735E86"/>
    <w:rsid w:val="008457EB"/>
    <w:rsid w:val="008A095F"/>
    <w:rsid w:val="00907C3D"/>
    <w:rsid w:val="00942A1B"/>
    <w:rsid w:val="009F136E"/>
    <w:rsid w:val="00AF07C6"/>
    <w:rsid w:val="00C678AA"/>
    <w:rsid w:val="00CB58E2"/>
    <w:rsid w:val="00CE31A4"/>
    <w:rsid w:val="00D47AC3"/>
    <w:rsid w:val="00D97AF6"/>
    <w:rsid w:val="00F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BE88"/>
  <w15:chartTrackingRefBased/>
  <w15:docId w15:val="{FAFC2B30-4DA3-4926-8795-60FEF48D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0EF0"/>
    <w:pPr>
      <w:spacing w:after="0" w:line="276" w:lineRule="auto"/>
    </w:pPr>
    <w:rPr>
      <w:rFonts w:ascii="Arial" w:eastAsia="Arial" w:hAnsi="Arial" w:cs="Arial"/>
      <w:lang w:val="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42A1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4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lniusyramokykla.lt/" TargetMode="External"/><Relationship Id="rId5" Type="http://schemas.openxmlformats.org/officeDocument/2006/relationships/hyperlink" Target="https://kurybingumomokykla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Mikaliuniene</dc:creator>
  <cp:keywords/>
  <dc:description/>
  <cp:lastModifiedBy>Agne Son</cp:lastModifiedBy>
  <cp:revision>9</cp:revision>
  <dcterms:created xsi:type="dcterms:W3CDTF">2023-03-06T17:27:00Z</dcterms:created>
  <dcterms:modified xsi:type="dcterms:W3CDTF">2023-06-12T13:16:00Z</dcterms:modified>
</cp:coreProperties>
</file>